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Default="00A11B2C" w:rsidP="00A11B2C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Rada obce na svých jednáních mimo jiné projednala:</w:t>
      </w:r>
    </w:p>
    <w:p w:rsidR="00A11B2C" w:rsidRPr="00AF355D" w:rsidRDefault="00A11B2C" w:rsidP="00A11B2C">
      <w:pPr>
        <w:rPr>
          <w:rFonts w:ascii="Verdana" w:hAnsi="Verdana"/>
          <w:sz w:val="20"/>
          <w:szCs w:val="20"/>
        </w:rPr>
      </w:pP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3E89">
        <w:rPr>
          <w:rFonts w:ascii="Verdana" w:hAnsi="Verdana"/>
          <w:sz w:val="20"/>
          <w:szCs w:val="20"/>
        </w:rPr>
        <w:t xml:space="preserve">vzala na vědomí </w:t>
      </w:r>
      <w:r w:rsidRPr="00652760">
        <w:rPr>
          <w:rFonts w:ascii="Verdana" w:hAnsi="Verdana"/>
          <w:sz w:val="20"/>
          <w:szCs w:val="20"/>
        </w:rPr>
        <w:t xml:space="preserve">zápis z jednání Kulturní komise ze dne </w:t>
      </w:r>
      <w:proofErr w:type="gramStart"/>
      <w:r w:rsidRPr="00652760">
        <w:rPr>
          <w:rFonts w:ascii="Verdana" w:hAnsi="Verdana"/>
          <w:sz w:val="20"/>
          <w:szCs w:val="20"/>
        </w:rPr>
        <w:t>21.3.2022</w:t>
      </w:r>
      <w:proofErr w:type="gramEnd"/>
      <w:r>
        <w:rPr>
          <w:rFonts w:ascii="Verdana" w:hAnsi="Verdana"/>
          <w:sz w:val="20"/>
          <w:szCs w:val="20"/>
        </w:rPr>
        <w:t xml:space="preserve">, vyúčtování poskytnuté dotace SDH Odrlice v roce 2021, informace ředitelky školy o uzavření školní družiny v období velikonočních prázdnin, </w:t>
      </w:r>
      <w:r w:rsidRPr="00523EBC">
        <w:rPr>
          <w:rFonts w:ascii="Verdana" w:hAnsi="Verdana"/>
          <w:sz w:val="20"/>
          <w:szCs w:val="20"/>
        </w:rPr>
        <w:t>požadavky KHS Olomouc v budově zdravotního střediska v Senici na Hané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 umístěním přechodného dopravního značení „Projíždíte stavbou“ a snížení dopravní rychlosti z důvodu nerovnosti na vozovce po kanalizaci z důvodu realizace akce „Splašková kanalizace a ČOV Senice na Hané – Cakov“ v termínu od </w:t>
      </w:r>
      <w:proofErr w:type="gramStart"/>
      <w:r>
        <w:rPr>
          <w:rFonts w:ascii="Verdana" w:hAnsi="Verdana"/>
          <w:sz w:val="20"/>
          <w:szCs w:val="20"/>
        </w:rPr>
        <w:t>29.4</w:t>
      </w:r>
      <w:proofErr w:type="gramEnd"/>
      <w:r>
        <w:rPr>
          <w:rFonts w:ascii="Verdana" w:hAnsi="Verdana"/>
          <w:sz w:val="20"/>
          <w:szCs w:val="20"/>
        </w:rPr>
        <w:t>. – 30.9.2022,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EF55DB">
        <w:rPr>
          <w:rFonts w:ascii="Verdana" w:hAnsi="Verdana"/>
          <w:sz w:val="20"/>
          <w:szCs w:val="20"/>
        </w:rPr>
        <w:t>Smlouvu o sdružených službách dodávky elektřiny č. 1295454167 a Smlouvu o sdružených dodávkách plynu č. 1295454182 mezi Obcí Senice na Hané a spol. ČEZ ESCO, a. s., Praha, Duhová 1444/2, IČ 035 928 80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9E4D16">
        <w:rPr>
          <w:rFonts w:ascii="Verdana" w:hAnsi="Verdana"/>
          <w:sz w:val="20"/>
          <w:szCs w:val="20"/>
        </w:rPr>
        <w:t>přijetí dotace ve výši 81.100 Kč od Olomouckého kraje, IČ 606 094 60</w:t>
      </w:r>
      <w:r>
        <w:rPr>
          <w:rFonts w:ascii="Verdana" w:hAnsi="Verdana"/>
          <w:sz w:val="20"/>
          <w:szCs w:val="20"/>
        </w:rPr>
        <w:t>, spolufinancování akce i smlouvu o poskytnutí dotace,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záměrem výstavby vodovodních přípojek k RD č. p. 3, 8, 28, 41, 63 a 55 v Cakově,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záměrem stavby zahradního domku s garáží na parcele č. 319/19 v k. ú. Senice na Hané pro stavebníky manž. Xxx a xxx xxxx, Senice na Hané nnn,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Smlouvu o budoucí smlouvě o zřízení věcného břemene a dohodu o umístění stavby č. </w:t>
      </w:r>
      <w:proofErr w:type="gramStart"/>
      <w:r>
        <w:rPr>
          <w:rFonts w:ascii="Verdana" w:hAnsi="Verdana"/>
          <w:sz w:val="20"/>
          <w:szCs w:val="20"/>
        </w:rPr>
        <w:t>IV-12-8022590/3;Sokolská</w:t>
      </w:r>
      <w:proofErr w:type="gramEnd"/>
      <w:r>
        <w:rPr>
          <w:rFonts w:ascii="Verdana" w:hAnsi="Verdana"/>
          <w:sz w:val="20"/>
          <w:szCs w:val="20"/>
        </w:rPr>
        <w:t>, pč.154/3 - kNN mezi obcí Senice na Hané a spol. ČEZ Distribuce, a. s., Děčín, Teplická 874/8, IČ 247 290 35,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uložením elektrického kabelu k napájení ovládání výsledkové tabule do pozemků obce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1152/4 a 143/1 oba v k. ú. Senice na Hané dle žádosti TJ Senice na Hané, IČ 452 372 04,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E4D16">
        <w:rPr>
          <w:rFonts w:ascii="Verdana" w:hAnsi="Verdana"/>
          <w:sz w:val="20"/>
          <w:szCs w:val="20"/>
        </w:rPr>
        <w:t>vzala na vědomí na vědomí informace ředitelky KIDSOK k optimalizaci drážní dopravy Olomouckého kraje a nesouhla</w:t>
      </w:r>
      <w:r>
        <w:rPr>
          <w:rFonts w:ascii="Verdana" w:hAnsi="Verdana"/>
          <w:sz w:val="20"/>
          <w:szCs w:val="20"/>
        </w:rPr>
        <w:t>sila</w:t>
      </w:r>
      <w:r w:rsidRPr="009E4D16">
        <w:rPr>
          <w:rFonts w:ascii="Verdana" w:hAnsi="Verdana"/>
          <w:sz w:val="20"/>
          <w:szCs w:val="20"/>
        </w:rPr>
        <w:t xml:space="preserve"> se zrušením spoje </w:t>
      </w:r>
      <w:r>
        <w:rPr>
          <w:rFonts w:ascii="Verdana" w:hAnsi="Verdana"/>
          <w:sz w:val="20"/>
          <w:szCs w:val="20"/>
        </w:rPr>
        <w:t xml:space="preserve">č. </w:t>
      </w:r>
      <w:r w:rsidRPr="009E4D16">
        <w:rPr>
          <w:rFonts w:ascii="Verdana" w:hAnsi="Verdana"/>
          <w:sz w:val="20"/>
          <w:szCs w:val="20"/>
        </w:rPr>
        <w:t>14021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poskytnutí práv k užívání software č. SML-00801/22 se společností ALIS, spol. s r. o., Česká Lípa, Mariánská 538, IČ 060 724 16,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nabídku společnosti SERVIS DOMEN, s. r. o., na registraci domén </w:t>
      </w:r>
      <w:r w:rsidRPr="00910DD2">
        <w:rPr>
          <w:rFonts w:ascii="Verdana" w:hAnsi="Verdana"/>
          <w:i/>
          <w:sz w:val="20"/>
          <w:szCs w:val="20"/>
        </w:rPr>
        <w:t>senicenahane.eu</w:t>
      </w:r>
      <w:r>
        <w:rPr>
          <w:rFonts w:ascii="Verdana" w:hAnsi="Verdana"/>
          <w:sz w:val="20"/>
          <w:szCs w:val="20"/>
        </w:rPr>
        <w:t xml:space="preserve"> a </w:t>
      </w:r>
      <w:r w:rsidRPr="00910DD2">
        <w:rPr>
          <w:rFonts w:ascii="Verdana" w:hAnsi="Verdana"/>
          <w:i/>
          <w:sz w:val="20"/>
          <w:szCs w:val="20"/>
        </w:rPr>
        <w:t>senicenahane.com</w:t>
      </w:r>
      <w:r>
        <w:rPr>
          <w:rFonts w:ascii="Verdana" w:hAnsi="Verdana"/>
          <w:i/>
          <w:sz w:val="20"/>
          <w:szCs w:val="20"/>
        </w:rPr>
        <w:t xml:space="preserve"> – </w:t>
      </w:r>
      <w:r w:rsidRPr="00DA63AF">
        <w:rPr>
          <w:rFonts w:ascii="Verdana" w:hAnsi="Verdana"/>
          <w:sz w:val="20"/>
          <w:szCs w:val="20"/>
        </w:rPr>
        <w:t>na dobu 10 let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ED6816">
        <w:rPr>
          <w:rFonts w:ascii="Verdana" w:hAnsi="Verdana"/>
          <w:sz w:val="20"/>
          <w:szCs w:val="20"/>
        </w:rPr>
        <w:t xml:space="preserve">roční zápis v kronice pro rok </w:t>
      </w:r>
      <w:r>
        <w:rPr>
          <w:rFonts w:ascii="Verdana" w:hAnsi="Verdana"/>
          <w:sz w:val="20"/>
          <w:szCs w:val="20"/>
        </w:rPr>
        <w:t>2019,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přijetím finančního daru ve výši 6</w:t>
      </w:r>
      <w:r w:rsidRPr="00680A5A">
        <w:rPr>
          <w:rFonts w:ascii="Verdana" w:hAnsi="Verdana"/>
          <w:sz w:val="20"/>
          <w:szCs w:val="20"/>
        </w:rPr>
        <w:t>.000 Kč pro Mateřskou školu Senice na Hané, okres Olomouc, příspěvkovou organizaci, IČ 709 945 28, na financování akce Čarovný les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budoucí smlouvě o zřízení věcného břemene a dohodu o umístění stavby č. IP-12-8030295/VB/001 Senice na Hané, Jos. Vodičky, pč. 103/4-kNN mezi obcí Senice na Hané a spol. ČEZ Distribuce, a. s., Děčín, Teplická 874/8, IČ 247 290 35,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bookmarkStart w:id="0" w:name="_Hlk90371097"/>
      <w:r>
        <w:rPr>
          <w:rFonts w:ascii="Verdana" w:hAnsi="Verdana"/>
          <w:sz w:val="20"/>
          <w:szCs w:val="20"/>
        </w:rPr>
        <w:t>Smlouvu o poskytování produktu 101-0010 WWW stránky – Roční provoz mezi Obcí Senice na Hané a společností Galileo Corporation, s. r. o., Chomutov, Březenecká 4808, IČ 254 487 14</w:t>
      </w:r>
      <w:bookmarkEnd w:id="0"/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zápisy ze schůzí KŽP ze dne 5. a 6. 5. 2022 a souhlasila s pokácením 3 ks tújí a 2 ks ořešáků na obecních pozemcích </w:t>
      </w:r>
      <w:proofErr w:type="gramStart"/>
      <w:r>
        <w:rPr>
          <w:rFonts w:ascii="Verdana" w:hAnsi="Verdana"/>
          <w:sz w:val="20"/>
          <w:szCs w:val="20"/>
        </w:rPr>
        <w:t>parc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1167 a 301/1 v k. ú. Senice na Hané,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 w:rsidRPr="007C700A">
        <w:rPr>
          <w:rFonts w:ascii="Verdana" w:hAnsi="Verdana"/>
          <w:sz w:val="20"/>
          <w:szCs w:val="20"/>
        </w:rPr>
        <w:t>s pořízením a montáží zábradlí na č</w:t>
      </w:r>
      <w:r>
        <w:rPr>
          <w:rFonts w:ascii="Verdana" w:hAnsi="Verdana"/>
          <w:sz w:val="20"/>
          <w:szCs w:val="20"/>
        </w:rPr>
        <w:t xml:space="preserve">. </w:t>
      </w:r>
      <w:r w:rsidRPr="007C700A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.</w:t>
      </w:r>
      <w:r w:rsidRPr="007C700A">
        <w:rPr>
          <w:rFonts w:ascii="Verdana" w:hAnsi="Verdana"/>
          <w:sz w:val="20"/>
          <w:szCs w:val="20"/>
        </w:rPr>
        <w:t xml:space="preserve"> 8 v Odrlicích za cenu 4.300 Kč</w:t>
      </w:r>
      <w:r>
        <w:rPr>
          <w:rFonts w:ascii="Verdana" w:hAnsi="Verdana"/>
          <w:sz w:val="20"/>
          <w:szCs w:val="20"/>
        </w:rPr>
        <w:t>,</w:t>
      </w:r>
    </w:p>
    <w:p w:rsidR="00A11B2C" w:rsidRPr="00FF00A0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 xml:space="preserve">s umístěním sjezdu na pozemek parc. </w:t>
      </w:r>
      <w:proofErr w:type="gramStart"/>
      <w:r>
        <w:rPr>
          <w:rFonts w:ascii="Verdana" w:hAnsi="Verdana"/>
          <w:bCs/>
          <w:sz w:val="20"/>
          <w:szCs w:val="20"/>
        </w:rPr>
        <w:t>č.</w:t>
      </w:r>
      <w:proofErr w:type="gramEnd"/>
      <w:r>
        <w:rPr>
          <w:rFonts w:ascii="Verdana" w:hAnsi="Verdana"/>
          <w:bCs/>
          <w:sz w:val="20"/>
          <w:szCs w:val="20"/>
        </w:rPr>
        <w:t xml:space="preserve"> 145/5 z obecního pozemku 1319 v k. ú. Senice na Hané dle spol. Statika-projekce Herman, spol. s r. o., Prostějov, Žeranovská 4666/19,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nákup software IS ENVITA od společnosti INISOFT, s. r. o., Liberec, Rumjancevova 696/3, IČ 254 176 57, za cenu 5.830 Kč bez DPH,</w:t>
      </w:r>
    </w:p>
    <w:p w:rsidR="00A11B2C" w:rsidRPr="00FF00A0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přihlášení pohledávek obce vůči Sberbank CZ, a. s,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Veřejnoprávní smlouvu o poskytnutí individuální dotace ve výši 30.574,38 Kč mezi obcí Senice na Hané a FK Odrlice, z. </w:t>
      </w:r>
      <w:proofErr w:type="gramStart"/>
      <w:r>
        <w:rPr>
          <w:rFonts w:ascii="Verdana" w:hAnsi="Verdana"/>
          <w:sz w:val="20"/>
          <w:szCs w:val="20"/>
        </w:rPr>
        <w:t>s.</w:t>
      </w:r>
      <w:proofErr w:type="gramEnd"/>
      <w:r>
        <w:rPr>
          <w:rFonts w:ascii="Verdana" w:hAnsi="Verdana"/>
          <w:sz w:val="20"/>
          <w:szCs w:val="20"/>
        </w:rPr>
        <w:t>, Odrlice 28, IČ 476 545 11,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schválila Nájemní smlouvu a smlouvu o budoucí smlouvě o zřízení služebnosti ke stavbě „Senice na Hané, ul. Nádražní,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1155, splašková kanalizace vč. přípojek“,</w:t>
      </w:r>
    </w:p>
    <w:p w:rsidR="00A11B2C" w:rsidRPr="008706CE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zajištění sběrové soboty velkoobjemového a nebezpečného odpadu v Odrlicích a v Cakově,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nesouhlasila s nákupem ½ podílu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662 v k. ú. Odrlice od společnosti Viagem, a. s., za cenu 57.815 Kč,</w:t>
      </w:r>
    </w:p>
    <w:p w:rsidR="00A11B2C" w:rsidRPr="008706CE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záměr pronajmout nebytové prostory v 1. nadzemním podlaží budovy č. p. 15 v Senici na Hané (trafika) o celkové výměře 43,6 m</w:t>
      </w:r>
      <w:r w:rsidRPr="006E1140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vzala na vědomí informace starosty o schválení dotace na obnovu, zajištění a výchovu lesních porostů do 40 let věku ve výši 32.040 Kč,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zřízení věcného břemene - služebnosti č. IV-12-8021828/VB/001 mezi Obcí Senice na Hané a spol. ČEZ Distribuce, a. s., Děčín, Teplická 874/8, IČ 247 290 35,</w:t>
      </w:r>
    </w:p>
    <w:p w:rsidR="00A11B2C" w:rsidRPr="009E4D16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dohodu o ukončení nájemní smlouvy s MUDr. Jarmilou Hufovou na nebytové prostory v budově ZS ke dni </w:t>
      </w:r>
      <w:proofErr w:type="gramStart"/>
      <w:r>
        <w:rPr>
          <w:rFonts w:ascii="Verdana" w:hAnsi="Verdana"/>
          <w:sz w:val="20"/>
          <w:szCs w:val="20"/>
        </w:rPr>
        <w:t>30.06.2022</w:t>
      </w:r>
      <w:proofErr w:type="gramEnd"/>
      <w:r>
        <w:rPr>
          <w:rFonts w:ascii="Verdana" w:hAnsi="Verdana"/>
          <w:sz w:val="20"/>
          <w:szCs w:val="20"/>
        </w:rPr>
        <w:t xml:space="preserve"> a schválila </w:t>
      </w:r>
      <w:r w:rsidRPr="00D54DD1">
        <w:rPr>
          <w:rFonts w:ascii="Verdana" w:hAnsi="Verdana"/>
          <w:bCs/>
          <w:sz w:val="20"/>
          <w:szCs w:val="20"/>
        </w:rPr>
        <w:t>Smlouvu</w:t>
      </w:r>
      <w:r w:rsidRPr="00F25CFA">
        <w:rPr>
          <w:rFonts w:ascii="Verdana" w:hAnsi="Verdana"/>
          <w:bCs/>
          <w:sz w:val="20"/>
          <w:szCs w:val="20"/>
        </w:rPr>
        <w:t xml:space="preserve"> o nájmu prostoru sloužícího k podnikání</w:t>
      </w:r>
      <w:r>
        <w:rPr>
          <w:rFonts w:ascii="Verdana" w:hAnsi="Verdana"/>
          <w:bCs/>
          <w:sz w:val="20"/>
          <w:szCs w:val="20"/>
        </w:rPr>
        <w:t xml:space="preserve"> mezi obcí Senice na Hané a společností </w:t>
      </w:r>
      <w:r w:rsidRPr="00D54DD1">
        <w:rPr>
          <w:rFonts w:ascii="Verdana" w:hAnsi="Verdana"/>
          <w:bCs/>
          <w:sz w:val="20"/>
          <w:szCs w:val="20"/>
        </w:rPr>
        <w:t>babydoctor.cz</w:t>
      </w:r>
      <w:r>
        <w:rPr>
          <w:rFonts w:ascii="Verdana" w:hAnsi="Verdana"/>
          <w:bCs/>
          <w:sz w:val="20"/>
          <w:szCs w:val="20"/>
        </w:rPr>
        <w:t>,</w:t>
      </w:r>
      <w:r w:rsidRPr="00D54DD1">
        <w:rPr>
          <w:rFonts w:ascii="Verdana" w:hAnsi="Verdana"/>
          <w:bCs/>
          <w:sz w:val="20"/>
          <w:szCs w:val="20"/>
        </w:rPr>
        <w:t xml:space="preserve"> Jungmannova 18, Olomouc, 779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54DD1">
        <w:rPr>
          <w:rFonts w:ascii="Verdana" w:hAnsi="Verdana"/>
          <w:bCs/>
          <w:sz w:val="20"/>
          <w:szCs w:val="20"/>
        </w:rPr>
        <w:t>00</w:t>
      </w:r>
      <w:r>
        <w:rPr>
          <w:rFonts w:ascii="Verdana" w:hAnsi="Verdana"/>
          <w:bCs/>
          <w:sz w:val="20"/>
          <w:szCs w:val="20"/>
        </w:rPr>
        <w:t>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rozpočtové změny č. 4 a 5/2022,</w:t>
      </w:r>
    </w:p>
    <w:p w:rsidR="00A11B2C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záměrem stavby RD</w:t>
      </w:r>
      <w:r w:rsidRPr="006825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pozemku č. 612/14 v k. ú. </w:t>
      </w:r>
      <w:r w:rsidRPr="00682572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nice na Hané včetně stavby splaškové kanalizační přípojky </w:t>
      </w:r>
      <w:r w:rsidRPr="00682572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 N</w:t>
      </w:r>
      <w:r w:rsidRPr="00682572">
        <w:rPr>
          <w:rFonts w:ascii="Verdana" w:hAnsi="Verdana"/>
          <w:sz w:val="20"/>
          <w:szCs w:val="20"/>
        </w:rPr>
        <w:t>RD</w:t>
      </w:r>
      <w:r>
        <w:rPr>
          <w:rFonts w:ascii="Verdana" w:hAnsi="Verdana"/>
          <w:sz w:val="20"/>
          <w:szCs w:val="20"/>
        </w:rPr>
        <w:t xml:space="preserve"> a se zřízením sjezdu k RD pro stavebníky xxx xxxx, Olomouc-Holice, Hamerská nn, a p. xxx xxxx, Olomouc-Nemilany, Kožušanská nn</w:t>
      </w:r>
      <w:bookmarkStart w:id="1" w:name="_GoBack"/>
      <w:bookmarkEnd w:id="1"/>
      <w:r>
        <w:rPr>
          <w:rFonts w:ascii="Verdana" w:hAnsi="Verdana"/>
          <w:sz w:val="20"/>
          <w:szCs w:val="20"/>
        </w:rPr>
        <w:t>,</w:t>
      </w:r>
    </w:p>
    <w:p w:rsidR="00A11B2C" w:rsidRPr="00AD1771" w:rsidRDefault="00A11B2C" w:rsidP="00A11B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D1771">
        <w:rPr>
          <w:rFonts w:ascii="Verdana" w:hAnsi="Verdana"/>
          <w:sz w:val="20"/>
          <w:szCs w:val="20"/>
        </w:rPr>
        <w:t>projednala a schválila program jednání zastupitelstva.</w:t>
      </w:r>
    </w:p>
    <w:p w:rsidR="00A11B2C" w:rsidRDefault="00A11B2C" w:rsidP="00A11B2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042DE" w:rsidRDefault="00A11B2C" w:rsidP="00A11B2C">
      <w:r>
        <w:rPr>
          <w:rFonts w:ascii="Verdana" w:hAnsi="Verdana" w:cs="Tahoma"/>
          <w:b/>
          <w:bCs/>
          <w:sz w:val="20"/>
          <w:szCs w:val="20"/>
          <w:lang/>
        </w:rPr>
        <w:t>V Senici na Hané</w:t>
      </w:r>
      <w:r w:rsidRPr="009E64B5">
        <w:rPr>
          <w:rFonts w:ascii="Verdana" w:hAnsi="Verdana" w:cs="Tahoma"/>
          <w:b/>
          <w:bCs/>
          <w:sz w:val="20"/>
          <w:szCs w:val="20"/>
          <w:lang/>
        </w:rPr>
        <w:t xml:space="preserve">, </w:t>
      </w:r>
      <w:proofErr w:type="gramStart"/>
      <w:r>
        <w:rPr>
          <w:rFonts w:ascii="Verdana" w:hAnsi="Verdana" w:cs="Tahoma"/>
          <w:b/>
          <w:bCs/>
          <w:sz w:val="20"/>
          <w:szCs w:val="20"/>
          <w:lang/>
        </w:rPr>
        <w:t>16.6.</w:t>
      </w:r>
      <w:r w:rsidRPr="009E64B5">
        <w:rPr>
          <w:rFonts w:ascii="Verdana" w:hAnsi="Verdana" w:cs="Tahoma"/>
          <w:b/>
          <w:bCs/>
          <w:sz w:val="20"/>
          <w:szCs w:val="20"/>
          <w:lang/>
        </w:rPr>
        <w:t xml:space="preserve"> 202</w:t>
      </w:r>
      <w:r>
        <w:rPr>
          <w:rFonts w:ascii="Verdana" w:hAnsi="Verdana" w:cs="Tahoma"/>
          <w:b/>
          <w:bCs/>
          <w:sz w:val="20"/>
          <w:szCs w:val="20"/>
          <w:lang/>
        </w:rPr>
        <w:t>2</w:t>
      </w:r>
      <w:proofErr w:type="gramEnd"/>
      <w:r>
        <w:rPr>
          <w:rFonts w:ascii="Verdana" w:hAnsi="Verdana" w:cs="Tahoma"/>
          <w:b/>
          <w:bCs/>
          <w:sz w:val="20"/>
          <w:szCs w:val="20"/>
          <w:lang/>
        </w:rPr>
        <w:tab/>
      </w:r>
      <w:r>
        <w:rPr>
          <w:rFonts w:ascii="Verdana" w:hAnsi="Verdana" w:cs="Tahoma"/>
          <w:b/>
          <w:bCs/>
          <w:sz w:val="20"/>
          <w:szCs w:val="20"/>
          <w:lang/>
        </w:rPr>
        <w:tab/>
        <w:t>Ing. Michal Tichý</w:t>
      </w:r>
    </w:p>
    <w:sectPr w:rsidR="0030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709"/>
    <w:multiLevelType w:val="hybridMultilevel"/>
    <w:tmpl w:val="766EBCB0"/>
    <w:lvl w:ilvl="0" w:tplc="59568A4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C"/>
    <w:rsid w:val="003042DE"/>
    <w:rsid w:val="00A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B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B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2022-08-05T08:54:00Z</dcterms:created>
  <dcterms:modified xsi:type="dcterms:W3CDTF">2022-08-05T08:57:00Z</dcterms:modified>
</cp:coreProperties>
</file>