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7A1A" w:rsidRDefault="005D7A1A" w:rsidP="005D7A1A">
      <w:pPr>
        <w:pStyle w:val="Nzev"/>
        <w:widowControl/>
        <w:rPr>
          <w:rFonts w:ascii="Verdana" w:hAnsi="Verdana"/>
          <w:b/>
          <w:sz w:val="20"/>
          <w:u w:val="single"/>
        </w:rPr>
      </w:pPr>
      <w:r>
        <w:rPr>
          <w:rFonts w:ascii="Verdana" w:hAnsi="Verdana"/>
          <w:b/>
          <w:sz w:val="20"/>
          <w:u w:val="single"/>
        </w:rPr>
        <w:t>Obecní úřad Senice na Hané</w:t>
      </w:r>
    </w:p>
    <w:p w:rsidR="005D7A1A" w:rsidRDefault="005D7A1A" w:rsidP="005D7A1A">
      <w:pPr>
        <w:pStyle w:val="Podtitul"/>
        <w:jc w:val="left"/>
      </w:pPr>
    </w:p>
    <w:p w:rsidR="005D7A1A" w:rsidRDefault="005D7A1A" w:rsidP="005D7A1A">
      <w:pPr>
        <w:pStyle w:val="Nzev"/>
        <w:widowControl/>
        <w:rPr>
          <w:rFonts w:ascii="Verdana" w:hAnsi="Verdana"/>
          <w:b/>
          <w:bCs/>
          <w:sz w:val="20"/>
        </w:rPr>
      </w:pPr>
      <w:r>
        <w:rPr>
          <w:rFonts w:ascii="Verdana" w:hAnsi="Verdana"/>
          <w:b/>
          <w:bCs/>
          <w:sz w:val="20"/>
        </w:rPr>
        <w:t>Usnesení</w:t>
      </w:r>
    </w:p>
    <w:p w:rsidR="005D7A1A" w:rsidRDefault="005D7A1A" w:rsidP="005D7A1A">
      <w:pPr>
        <w:jc w:val="center"/>
        <w:rPr>
          <w:rFonts w:ascii="Verdana" w:hAnsi="Verdana"/>
          <w:sz w:val="20"/>
        </w:rPr>
      </w:pPr>
    </w:p>
    <w:p w:rsidR="005D7A1A" w:rsidRDefault="005D7A1A" w:rsidP="005D7A1A">
      <w:pPr>
        <w:jc w:val="center"/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 xml:space="preserve">z 18. zasedání  Zastupitelstva obce Senice na Hané konaného dne </w:t>
      </w:r>
      <w:proofErr w:type="gramStart"/>
      <w:r>
        <w:rPr>
          <w:rFonts w:ascii="Verdana" w:hAnsi="Verdana"/>
          <w:b/>
          <w:sz w:val="20"/>
        </w:rPr>
        <w:t>13.04.2022</w:t>
      </w:r>
      <w:proofErr w:type="gramEnd"/>
    </w:p>
    <w:p w:rsidR="005D7A1A" w:rsidRDefault="005D7A1A" w:rsidP="005D7A1A">
      <w:pPr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</w:rPr>
        <w:t xml:space="preserve"> v kinosále kulturního domu v Senici na Hané</w:t>
      </w:r>
    </w:p>
    <w:p w:rsidR="005D7A1A" w:rsidRDefault="005D7A1A" w:rsidP="005D7A1A">
      <w:pPr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_______________________________________________________________________</w:t>
      </w:r>
    </w:p>
    <w:p w:rsidR="005D7A1A" w:rsidRDefault="005D7A1A" w:rsidP="005D7A1A">
      <w:pPr>
        <w:jc w:val="center"/>
        <w:rPr>
          <w:rFonts w:ascii="Verdana" w:hAnsi="Verdana"/>
          <w:sz w:val="20"/>
          <w:szCs w:val="20"/>
        </w:rPr>
      </w:pPr>
    </w:p>
    <w:p w:rsidR="005D7A1A" w:rsidRDefault="005D7A1A" w:rsidP="005D7A1A">
      <w:pPr>
        <w:rPr>
          <w:rFonts w:ascii="Verdana" w:hAnsi="Verdana"/>
          <w:b/>
          <w:sz w:val="20"/>
          <w:szCs w:val="20"/>
          <w:u w:val="single"/>
        </w:rPr>
      </w:pPr>
      <w:r>
        <w:rPr>
          <w:rFonts w:ascii="Verdana" w:hAnsi="Verdana"/>
          <w:b/>
          <w:sz w:val="20"/>
          <w:szCs w:val="20"/>
          <w:u w:val="single"/>
        </w:rPr>
        <w:t>UZ/18/2022/1</w:t>
      </w:r>
    </w:p>
    <w:p w:rsidR="005D7A1A" w:rsidRDefault="005D7A1A" w:rsidP="005D7A1A">
      <w:pPr>
        <w:rPr>
          <w:rFonts w:ascii="Verdana" w:hAnsi="Verdana"/>
          <w:b/>
          <w:sz w:val="20"/>
          <w:szCs w:val="20"/>
          <w:u w:val="single"/>
        </w:rPr>
      </w:pPr>
    </w:p>
    <w:p w:rsidR="005D7A1A" w:rsidRDefault="005D7A1A" w:rsidP="005D7A1A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Zastupitelstvo obce Senice na Hané po projednání:</w:t>
      </w:r>
    </w:p>
    <w:p w:rsidR="005D7A1A" w:rsidRDefault="005D7A1A" w:rsidP="005D7A1A">
      <w:pPr>
        <w:jc w:val="both"/>
        <w:rPr>
          <w:rFonts w:ascii="Verdana" w:eastAsia="Times New Roman" w:hAnsi="Verdana"/>
          <w:sz w:val="20"/>
          <w:szCs w:val="20"/>
        </w:rPr>
      </w:pPr>
      <w:r>
        <w:rPr>
          <w:rFonts w:ascii="Verdana" w:eastAsia="Times New Roman" w:hAnsi="Verdana"/>
          <w:sz w:val="20"/>
          <w:szCs w:val="20"/>
        </w:rPr>
        <w:t>volí o</w:t>
      </w:r>
      <w:r>
        <w:rPr>
          <w:rFonts w:ascii="Verdana" w:eastAsia="Times New Roman" w:hAnsi="Verdana"/>
          <w:sz w:val="20"/>
          <w:szCs w:val="20"/>
        </w:rPr>
        <w:t>věřovatele zápisu</w:t>
      </w:r>
      <w:r>
        <w:rPr>
          <w:rFonts w:ascii="Verdana" w:eastAsia="Times New Roman" w:hAnsi="Verdana"/>
          <w:sz w:val="20"/>
          <w:szCs w:val="20"/>
        </w:rPr>
        <w:t>.</w:t>
      </w:r>
    </w:p>
    <w:p w:rsidR="005D7A1A" w:rsidRDefault="005D7A1A" w:rsidP="005D7A1A">
      <w:pPr>
        <w:jc w:val="both"/>
        <w:rPr>
          <w:rFonts w:ascii="Verdana" w:hAnsi="Verdana"/>
          <w:sz w:val="20"/>
          <w:szCs w:val="20"/>
        </w:rPr>
      </w:pPr>
    </w:p>
    <w:p w:rsidR="005D7A1A" w:rsidRDefault="005D7A1A" w:rsidP="005D7A1A">
      <w:pPr>
        <w:rPr>
          <w:rFonts w:ascii="Verdana" w:hAnsi="Verdana"/>
          <w:b/>
          <w:sz w:val="20"/>
          <w:szCs w:val="20"/>
          <w:u w:val="single"/>
        </w:rPr>
      </w:pPr>
      <w:r>
        <w:rPr>
          <w:rFonts w:ascii="Verdana" w:hAnsi="Verdana"/>
          <w:b/>
          <w:sz w:val="20"/>
          <w:szCs w:val="20"/>
          <w:u w:val="single"/>
        </w:rPr>
        <w:t>UZ/18/2022/2</w:t>
      </w:r>
    </w:p>
    <w:p w:rsidR="005D7A1A" w:rsidRDefault="005D7A1A" w:rsidP="005D7A1A">
      <w:pPr>
        <w:rPr>
          <w:rFonts w:ascii="Verdana" w:hAnsi="Verdana"/>
          <w:b/>
          <w:sz w:val="20"/>
          <w:szCs w:val="20"/>
          <w:u w:val="single"/>
        </w:rPr>
      </w:pPr>
    </w:p>
    <w:p w:rsidR="005D7A1A" w:rsidRDefault="005D7A1A" w:rsidP="005D7A1A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Zastupitelstvo obce Senice na Hané po projednání:</w:t>
      </w:r>
    </w:p>
    <w:p w:rsidR="005D7A1A" w:rsidRDefault="005D7A1A" w:rsidP="005D7A1A">
      <w:pPr>
        <w:tabs>
          <w:tab w:val="left" w:pos="360"/>
          <w:tab w:val="left" w:pos="8100"/>
        </w:tabs>
        <w:ind w:left="142" w:hanging="142"/>
        <w:jc w:val="both"/>
        <w:rPr>
          <w:rFonts w:ascii="Verdana" w:hAnsi="Verdana" w:cs="Tahoma"/>
          <w:bCs/>
          <w:sz w:val="20"/>
          <w:szCs w:val="20"/>
        </w:rPr>
      </w:pPr>
      <w:r>
        <w:rPr>
          <w:rFonts w:ascii="Verdana" w:hAnsi="Verdana" w:cs="Tahoma"/>
          <w:bCs/>
          <w:sz w:val="20"/>
          <w:szCs w:val="20"/>
        </w:rPr>
        <w:t>bere na vědomí zprávu o plnění usnesení z minulých zasedání.</w:t>
      </w:r>
    </w:p>
    <w:p w:rsidR="005D7A1A" w:rsidRDefault="005D7A1A" w:rsidP="005D7A1A">
      <w:pPr>
        <w:jc w:val="center"/>
        <w:rPr>
          <w:rFonts w:ascii="Verdana" w:hAnsi="Verdana"/>
          <w:sz w:val="20"/>
          <w:szCs w:val="20"/>
        </w:rPr>
      </w:pPr>
    </w:p>
    <w:p w:rsidR="005D7A1A" w:rsidRDefault="005D7A1A" w:rsidP="005D7A1A">
      <w:pPr>
        <w:rPr>
          <w:rFonts w:ascii="Verdana" w:hAnsi="Verdana"/>
          <w:b/>
          <w:sz w:val="20"/>
          <w:szCs w:val="20"/>
          <w:u w:val="single"/>
        </w:rPr>
      </w:pPr>
      <w:r>
        <w:rPr>
          <w:rFonts w:ascii="Verdana" w:hAnsi="Verdana"/>
          <w:b/>
          <w:sz w:val="20"/>
          <w:szCs w:val="20"/>
          <w:u w:val="single"/>
        </w:rPr>
        <w:t>UZ/18/2022/3</w:t>
      </w:r>
    </w:p>
    <w:p w:rsidR="005D7A1A" w:rsidRDefault="005D7A1A" w:rsidP="005D7A1A">
      <w:pPr>
        <w:rPr>
          <w:rFonts w:ascii="Verdana" w:hAnsi="Verdana"/>
          <w:b/>
          <w:sz w:val="20"/>
          <w:szCs w:val="20"/>
          <w:u w:val="single"/>
        </w:rPr>
      </w:pPr>
    </w:p>
    <w:p w:rsidR="005D7A1A" w:rsidRDefault="005D7A1A" w:rsidP="005D7A1A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Zastupitelstvo obce Senice na Hané po projednání:</w:t>
      </w:r>
    </w:p>
    <w:p w:rsidR="005D7A1A" w:rsidRDefault="005D7A1A" w:rsidP="005D7A1A">
      <w:pPr>
        <w:jc w:val="both"/>
        <w:rPr>
          <w:rFonts w:ascii="Verdana" w:eastAsia="Times New Roman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bere na vědomí zprávu z jednání rady obce.</w:t>
      </w:r>
    </w:p>
    <w:p w:rsidR="005D7A1A" w:rsidRDefault="005D7A1A" w:rsidP="005D7A1A">
      <w:pPr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</w:t>
      </w:r>
    </w:p>
    <w:p w:rsidR="005D7A1A" w:rsidRDefault="005D7A1A" w:rsidP="005D7A1A">
      <w:pPr>
        <w:rPr>
          <w:rFonts w:ascii="Verdana" w:hAnsi="Verdana"/>
          <w:b/>
          <w:sz w:val="20"/>
          <w:szCs w:val="20"/>
          <w:u w:val="single"/>
        </w:rPr>
      </w:pPr>
      <w:r>
        <w:rPr>
          <w:rFonts w:ascii="Verdana" w:hAnsi="Verdana"/>
          <w:b/>
          <w:sz w:val="20"/>
          <w:szCs w:val="20"/>
          <w:u w:val="single"/>
        </w:rPr>
        <w:t>UZ/18/2022/4</w:t>
      </w:r>
    </w:p>
    <w:p w:rsidR="005D7A1A" w:rsidRDefault="005D7A1A" w:rsidP="005D7A1A">
      <w:pPr>
        <w:rPr>
          <w:rFonts w:ascii="Verdana" w:hAnsi="Verdana"/>
          <w:b/>
          <w:sz w:val="20"/>
          <w:szCs w:val="20"/>
          <w:u w:val="single"/>
        </w:rPr>
      </w:pPr>
    </w:p>
    <w:p w:rsidR="005D7A1A" w:rsidRDefault="005D7A1A" w:rsidP="005D7A1A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Zastupitelstvo obce Senice na Hané po projednání:</w:t>
      </w:r>
    </w:p>
    <w:p w:rsidR="005D7A1A" w:rsidRDefault="005D7A1A" w:rsidP="005D7A1A">
      <w:pPr>
        <w:pStyle w:val="Bezmezer"/>
        <w:numPr>
          <w:ilvl w:val="0"/>
          <w:numId w:val="1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bere na vědomí důvodovou zprávu.</w:t>
      </w:r>
    </w:p>
    <w:p w:rsidR="005D7A1A" w:rsidRDefault="005D7A1A" w:rsidP="005D7A1A">
      <w:pPr>
        <w:pStyle w:val="Odstavecseseznamem"/>
        <w:numPr>
          <w:ilvl w:val="0"/>
          <w:numId w:val="1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schvaluje účetní závěrku za rok 2021 k rozvahovému dni 31. 12. 2021.</w:t>
      </w:r>
    </w:p>
    <w:p w:rsidR="005D7A1A" w:rsidRDefault="005D7A1A" w:rsidP="005D7A1A">
      <w:pPr>
        <w:pStyle w:val="Odstavecseseznamem"/>
        <w:numPr>
          <w:ilvl w:val="0"/>
          <w:numId w:val="1"/>
        </w:numPr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sz w:val="20"/>
          <w:szCs w:val="20"/>
        </w:rPr>
        <w:t>schvaluje Závěrečný účet obce za rok 2021 a vyslovuje souhlas s celoročním hospodařením bez výhrad.</w:t>
      </w:r>
    </w:p>
    <w:p w:rsidR="005D7A1A" w:rsidRDefault="005D7A1A" w:rsidP="005D7A1A"/>
    <w:p w:rsidR="005D7A1A" w:rsidRDefault="005D7A1A" w:rsidP="005D7A1A">
      <w:pPr>
        <w:rPr>
          <w:rFonts w:ascii="Verdana" w:hAnsi="Verdana"/>
          <w:b/>
          <w:sz w:val="20"/>
          <w:szCs w:val="20"/>
          <w:u w:val="single"/>
        </w:rPr>
      </w:pPr>
      <w:r>
        <w:rPr>
          <w:rFonts w:ascii="Verdana" w:hAnsi="Verdana"/>
          <w:b/>
          <w:sz w:val="20"/>
          <w:szCs w:val="20"/>
          <w:u w:val="single"/>
        </w:rPr>
        <w:t>UZ/18/2022/5</w:t>
      </w:r>
    </w:p>
    <w:p w:rsidR="005D7A1A" w:rsidRDefault="005D7A1A" w:rsidP="005D7A1A">
      <w:pPr>
        <w:rPr>
          <w:rFonts w:ascii="Verdana" w:hAnsi="Verdana"/>
          <w:b/>
          <w:sz w:val="20"/>
          <w:szCs w:val="20"/>
          <w:u w:val="single"/>
        </w:rPr>
      </w:pPr>
    </w:p>
    <w:p w:rsidR="005D7A1A" w:rsidRDefault="005D7A1A" w:rsidP="005D7A1A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Zastupitelstvo obce Senice na Hané po projednání:</w:t>
      </w:r>
    </w:p>
    <w:p w:rsidR="005D7A1A" w:rsidRDefault="005D7A1A" w:rsidP="005D7A1A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odkládá projednání prodeje pozemku parc. </w:t>
      </w:r>
      <w:proofErr w:type="gramStart"/>
      <w:r>
        <w:rPr>
          <w:rFonts w:ascii="Verdana" w:hAnsi="Verdana"/>
          <w:sz w:val="20"/>
          <w:szCs w:val="20"/>
        </w:rPr>
        <w:t>č.</w:t>
      </w:r>
      <w:proofErr w:type="gramEnd"/>
      <w:r>
        <w:rPr>
          <w:rFonts w:ascii="Verdana" w:hAnsi="Verdana"/>
          <w:sz w:val="20"/>
          <w:szCs w:val="20"/>
        </w:rPr>
        <w:t xml:space="preserve"> 1121 po schválení změny územního plánu.</w:t>
      </w:r>
    </w:p>
    <w:p w:rsidR="005D7A1A" w:rsidRDefault="005D7A1A" w:rsidP="005D7A1A"/>
    <w:p w:rsidR="005D7A1A" w:rsidRDefault="005D7A1A" w:rsidP="005D7A1A">
      <w:pPr>
        <w:rPr>
          <w:rFonts w:ascii="Verdana" w:hAnsi="Verdana"/>
          <w:b/>
          <w:sz w:val="20"/>
          <w:szCs w:val="20"/>
          <w:u w:val="single"/>
        </w:rPr>
      </w:pPr>
      <w:r>
        <w:rPr>
          <w:rFonts w:ascii="Verdana" w:hAnsi="Verdana"/>
          <w:b/>
          <w:sz w:val="20"/>
          <w:szCs w:val="20"/>
          <w:u w:val="single"/>
        </w:rPr>
        <w:t>UZ/18/2022/6</w:t>
      </w:r>
    </w:p>
    <w:p w:rsidR="005D7A1A" w:rsidRDefault="005D7A1A" w:rsidP="005D7A1A">
      <w:pPr>
        <w:rPr>
          <w:rFonts w:ascii="Verdana" w:hAnsi="Verdana"/>
          <w:b/>
          <w:sz w:val="20"/>
          <w:szCs w:val="20"/>
          <w:u w:val="single"/>
        </w:rPr>
      </w:pPr>
    </w:p>
    <w:p w:rsidR="005D7A1A" w:rsidRDefault="005D7A1A" w:rsidP="005D7A1A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Zastupitelstvo obce Senice na Hané po projednání:</w:t>
      </w:r>
    </w:p>
    <w:p w:rsidR="005D7A1A" w:rsidRDefault="005D7A1A" w:rsidP="005D7A1A">
      <w:r>
        <w:rPr>
          <w:rFonts w:ascii="Verdana" w:hAnsi="Verdana"/>
          <w:sz w:val="20"/>
          <w:szCs w:val="20"/>
        </w:rPr>
        <w:t>revokuje usnesení č.: UZ/16/2021/10.</w:t>
      </w:r>
    </w:p>
    <w:p w:rsidR="005D7A1A" w:rsidRDefault="005D7A1A" w:rsidP="005D7A1A"/>
    <w:p w:rsidR="005D7A1A" w:rsidRDefault="005D7A1A" w:rsidP="005D7A1A">
      <w:pPr>
        <w:rPr>
          <w:rFonts w:ascii="Verdana" w:hAnsi="Verdana"/>
          <w:b/>
          <w:sz w:val="20"/>
          <w:szCs w:val="20"/>
          <w:u w:val="single"/>
        </w:rPr>
      </w:pPr>
      <w:r>
        <w:rPr>
          <w:rFonts w:ascii="Verdana" w:hAnsi="Verdana"/>
          <w:b/>
          <w:sz w:val="20"/>
          <w:szCs w:val="20"/>
          <w:u w:val="single"/>
        </w:rPr>
        <w:t>UZ/18/2022/7</w:t>
      </w:r>
    </w:p>
    <w:p w:rsidR="005D7A1A" w:rsidRDefault="005D7A1A" w:rsidP="005D7A1A">
      <w:pPr>
        <w:rPr>
          <w:rFonts w:ascii="Verdana" w:hAnsi="Verdana"/>
          <w:b/>
          <w:sz w:val="20"/>
          <w:szCs w:val="20"/>
          <w:u w:val="single"/>
        </w:rPr>
      </w:pPr>
    </w:p>
    <w:p w:rsidR="005D7A1A" w:rsidRDefault="005D7A1A" w:rsidP="005D7A1A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Zastupitelstvo obce Senice na Hané po projednání:</w:t>
      </w:r>
    </w:p>
    <w:p w:rsidR="005D7A1A" w:rsidRDefault="005D7A1A" w:rsidP="005D7A1A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schvaluje Rozpočtové změny č. 3/2022.</w:t>
      </w:r>
    </w:p>
    <w:p w:rsidR="005D7A1A" w:rsidRDefault="005D7A1A" w:rsidP="005D7A1A">
      <w:pPr>
        <w:rPr>
          <w:rFonts w:ascii="Verdana" w:hAnsi="Verdana"/>
          <w:sz w:val="20"/>
          <w:szCs w:val="20"/>
        </w:rPr>
      </w:pPr>
    </w:p>
    <w:p w:rsidR="005D7A1A" w:rsidRDefault="005D7A1A" w:rsidP="005D7A1A">
      <w:pPr>
        <w:rPr>
          <w:rFonts w:ascii="Verdana" w:hAnsi="Verdana"/>
          <w:sz w:val="20"/>
          <w:szCs w:val="20"/>
        </w:rPr>
      </w:pPr>
    </w:p>
    <w:p w:rsidR="005D7A1A" w:rsidRDefault="005D7A1A" w:rsidP="005D7A1A"/>
    <w:p w:rsidR="005D7A1A" w:rsidRDefault="005D7A1A" w:rsidP="005D7A1A"/>
    <w:p w:rsidR="005D7A1A" w:rsidRDefault="005D7A1A" w:rsidP="005D7A1A"/>
    <w:p w:rsidR="005D7A1A" w:rsidRDefault="005D7A1A" w:rsidP="005D7A1A">
      <w:pPr>
        <w:jc w:val="righ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Ing. Michal Tichý, v. r., starosta</w:t>
      </w:r>
    </w:p>
    <w:p w:rsidR="005D7A1A" w:rsidRDefault="005D7A1A" w:rsidP="005D7A1A">
      <w:pPr>
        <w:rPr>
          <w:b/>
          <w:i/>
        </w:rPr>
      </w:pPr>
      <w:r>
        <w:rPr>
          <w:b/>
          <w:i/>
        </w:rPr>
        <w:t>Poznámka:</w:t>
      </w:r>
    </w:p>
    <w:p w:rsidR="005D7A1A" w:rsidRDefault="005D7A1A" w:rsidP="005D7A1A">
      <w:pPr>
        <w:rPr>
          <w:b/>
          <w:i/>
        </w:rPr>
      </w:pPr>
      <w:r>
        <w:rPr>
          <w:b/>
          <w:i/>
        </w:rPr>
        <w:t>-zveřejněna je upravená verze Usnesení z důvodu dodržení přiměřenosti rozsahu zveřejňovaných osobních údajů podle zákona č. 101/2000 Sb., o ochraně osobních údajů v platném znění;</w:t>
      </w:r>
    </w:p>
    <w:p w:rsidR="003006B0" w:rsidRDefault="005D7A1A">
      <w:r>
        <w:rPr>
          <w:b/>
          <w:i/>
        </w:rPr>
        <w:t>- do úplné verze Usnesení mohou občané obce Senice na Hané v případě potřeby nahlédnout na obecním úřadě v Senici na Hané v kanceláři starosty</w:t>
      </w:r>
      <w:bookmarkStart w:id="0" w:name="_GoBack"/>
      <w:bookmarkEnd w:id="0"/>
    </w:p>
    <w:sectPr w:rsidR="003006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CA4D94"/>
    <w:multiLevelType w:val="hybridMultilevel"/>
    <w:tmpl w:val="F6C6BFA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7A1A"/>
    <w:rsid w:val="003006B0"/>
    <w:rsid w:val="005D7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D7A1A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odtitul">
    <w:name w:val="Subtitle"/>
    <w:basedOn w:val="Normln"/>
    <w:link w:val="PodtitulChar"/>
    <w:qFormat/>
    <w:rsid w:val="005D7A1A"/>
    <w:pPr>
      <w:widowControl w:val="0"/>
      <w:suppressAutoHyphens/>
      <w:spacing w:after="60"/>
      <w:jc w:val="center"/>
      <w:outlineLvl w:val="1"/>
    </w:pPr>
    <w:rPr>
      <w:rFonts w:ascii="Arial" w:eastAsia="Lucida Sans Unicode" w:hAnsi="Arial" w:cs="Arial"/>
      <w:kern w:val="2"/>
      <w:sz w:val="24"/>
      <w:szCs w:val="24"/>
      <w:lang w:eastAsia="cs-CZ"/>
    </w:rPr>
  </w:style>
  <w:style w:type="character" w:customStyle="1" w:styleId="PodtitulChar">
    <w:name w:val="Podtitul Char"/>
    <w:basedOn w:val="Standardnpsmoodstavce"/>
    <w:link w:val="Podtitul"/>
    <w:rsid w:val="005D7A1A"/>
    <w:rPr>
      <w:rFonts w:ascii="Arial" w:eastAsia="Lucida Sans Unicode" w:hAnsi="Arial" w:cs="Arial"/>
      <w:kern w:val="2"/>
      <w:sz w:val="24"/>
      <w:szCs w:val="24"/>
      <w:lang w:eastAsia="cs-CZ"/>
    </w:rPr>
  </w:style>
  <w:style w:type="paragraph" w:styleId="Nzev">
    <w:name w:val="Title"/>
    <w:basedOn w:val="Normln"/>
    <w:next w:val="Podtitul"/>
    <w:link w:val="NzevChar"/>
    <w:qFormat/>
    <w:rsid w:val="005D7A1A"/>
    <w:pPr>
      <w:widowControl w:val="0"/>
      <w:suppressAutoHyphens/>
      <w:jc w:val="center"/>
    </w:pPr>
    <w:rPr>
      <w:rFonts w:ascii="Bookman Old Style" w:eastAsia="Lucida Sans Unicode" w:hAnsi="Bookman Old Style"/>
      <w:kern w:val="2"/>
      <w:sz w:val="28"/>
      <w:szCs w:val="24"/>
      <w:lang w:eastAsia="cs-CZ"/>
    </w:rPr>
  </w:style>
  <w:style w:type="character" w:customStyle="1" w:styleId="NzevChar">
    <w:name w:val="Název Char"/>
    <w:basedOn w:val="Standardnpsmoodstavce"/>
    <w:link w:val="Nzev"/>
    <w:rsid w:val="005D7A1A"/>
    <w:rPr>
      <w:rFonts w:ascii="Bookman Old Style" w:eastAsia="Lucida Sans Unicode" w:hAnsi="Bookman Old Style" w:cs="Times New Roman"/>
      <w:kern w:val="2"/>
      <w:sz w:val="28"/>
      <w:szCs w:val="24"/>
      <w:lang w:eastAsia="cs-CZ"/>
    </w:rPr>
  </w:style>
  <w:style w:type="paragraph" w:styleId="Bezmezer">
    <w:name w:val="No Spacing"/>
    <w:uiPriority w:val="1"/>
    <w:qFormat/>
    <w:rsid w:val="005D7A1A"/>
    <w:pPr>
      <w:spacing w:after="0" w:line="240" w:lineRule="auto"/>
    </w:pPr>
    <w:rPr>
      <w:rFonts w:ascii="Calibri" w:eastAsia="Calibri" w:hAnsi="Calibri" w:cs="Times New Roman"/>
    </w:rPr>
  </w:style>
  <w:style w:type="paragraph" w:styleId="Odstavecseseznamem">
    <w:name w:val="List Paragraph"/>
    <w:basedOn w:val="Normln"/>
    <w:uiPriority w:val="34"/>
    <w:qFormat/>
    <w:rsid w:val="005D7A1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D7A1A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odtitul">
    <w:name w:val="Subtitle"/>
    <w:basedOn w:val="Normln"/>
    <w:link w:val="PodtitulChar"/>
    <w:qFormat/>
    <w:rsid w:val="005D7A1A"/>
    <w:pPr>
      <w:widowControl w:val="0"/>
      <w:suppressAutoHyphens/>
      <w:spacing w:after="60"/>
      <w:jc w:val="center"/>
      <w:outlineLvl w:val="1"/>
    </w:pPr>
    <w:rPr>
      <w:rFonts w:ascii="Arial" w:eastAsia="Lucida Sans Unicode" w:hAnsi="Arial" w:cs="Arial"/>
      <w:kern w:val="2"/>
      <w:sz w:val="24"/>
      <w:szCs w:val="24"/>
      <w:lang w:eastAsia="cs-CZ"/>
    </w:rPr>
  </w:style>
  <w:style w:type="character" w:customStyle="1" w:styleId="PodtitulChar">
    <w:name w:val="Podtitul Char"/>
    <w:basedOn w:val="Standardnpsmoodstavce"/>
    <w:link w:val="Podtitul"/>
    <w:rsid w:val="005D7A1A"/>
    <w:rPr>
      <w:rFonts w:ascii="Arial" w:eastAsia="Lucida Sans Unicode" w:hAnsi="Arial" w:cs="Arial"/>
      <w:kern w:val="2"/>
      <w:sz w:val="24"/>
      <w:szCs w:val="24"/>
      <w:lang w:eastAsia="cs-CZ"/>
    </w:rPr>
  </w:style>
  <w:style w:type="paragraph" w:styleId="Nzev">
    <w:name w:val="Title"/>
    <w:basedOn w:val="Normln"/>
    <w:next w:val="Podtitul"/>
    <w:link w:val="NzevChar"/>
    <w:qFormat/>
    <w:rsid w:val="005D7A1A"/>
    <w:pPr>
      <w:widowControl w:val="0"/>
      <w:suppressAutoHyphens/>
      <w:jc w:val="center"/>
    </w:pPr>
    <w:rPr>
      <w:rFonts w:ascii="Bookman Old Style" w:eastAsia="Lucida Sans Unicode" w:hAnsi="Bookman Old Style"/>
      <w:kern w:val="2"/>
      <w:sz w:val="28"/>
      <w:szCs w:val="24"/>
      <w:lang w:eastAsia="cs-CZ"/>
    </w:rPr>
  </w:style>
  <w:style w:type="character" w:customStyle="1" w:styleId="NzevChar">
    <w:name w:val="Název Char"/>
    <w:basedOn w:val="Standardnpsmoodstavce"/>
    <w:link w:val="Nzev"/>
    <w:rsid w:val="005D7A1A"/>
    <w:rPr>
      <w:rFonts w:ascii="Bookman Old Style" w:eastAsia="Lucida Sans Unicode" w:hAnsi="Bookman Old Style" w:cs="Times New Roman"/>
      <w:kern w:val="2"/>
      <w:sz w:val="28"/>
      <w:szCs w:val="24"/>
      <w:lang w:eastAsia="cs-CZ"/>
    </w:rPr>
  </w:style>
  <w:style w:type="paragraph" w:styleId="Bezmezer">
    <w:name w:val="No Spacing"/>
    <w:uiPriority w:val="1"/>
    <w:qFormat/>
    <w:rsid w:val="005D7A1A"/>
    <w:pPr>
      <w:spacing w:after="0" w:line="240" w:lineRule="auto"/>
    </w:pPr>
    <w:rPr>
      <w:rFonts w:ascii="Calibri" w:eastAsia="Calibri" w:hAnsi="Calibri" w:cs="Times New Roman"/>
    </w:rPr>
  </w:style>
  <w:style w:type="paragraph" w:styleId="Odstavecseseznamem">
    <w:name w:val="List Paragraph"/>
    <w:basedOn w:val="Normln"/>
    <w:uiPriority w:val="34"/>
    <w:qFormat/>
    <w:rsid w:val="005D7A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836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224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2022-08-05T09:12:00Z</dcterms:created>
  <dcterms:modified xsi:type="dcterms:W3CDTF">2022-08-05T09:13:00Z</dcterms:modified>
</cp:coreProperties>
</file>